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tblInd w:w="-6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389"/>
        <w:gridCol w:w="2289"/>
        <w:gridCol w:w="2270"/>
      </w:tblGrid>
      <w:tr w:rsidR="00BB26E4">
        <w:trPr>
          <w:trHeight w:val="90"/>
        </w:trPr>
        <w:tc>
          <w:tcPr>
            <w:tcW w:w="9359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特困行业阶段性实施缓缴企业社会保险费申报表</w:t>
            </w:r>
          </w:p>
        </w:tc>
      </w:tr>
      <w:tr w:rsidR="00BB26E4">
        <w:trPr>
          <w:trHeight w:val="444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 w:rsidP="00B70B8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单位基本情况</w:t>
            </w:r>
          </w:p>
        </w:tc>
      </w:tr>
      <w:tr w:rsidR="00BB26E4">
        <w:trPr>
          <w:trHeight w:val="40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B26E4">
        <w:trPr>
          <w:trHeight w:val="54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社会统一信用代码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B26E4">
        <w:trPr>
          <w:trHeight w:val="39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社保专管员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D0D15">
        <w:trPr>
          <w:trHeight w:val="4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0D15" w:rsidRDefault="006B3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  <w:r w:rsidR="002D0D1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0D15" w:rsidRDefault="002D0D15" w:rsidP="002D0D1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□企业    □个体工商户</w:t>
            </w:r>
            <w:r w:rsidR="00FD7EC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BB26E4">
        <w:trPr>
          <w:trHeight w:val="4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FD7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企业类</w:t>
            </w:r>
            <w:r w:rsidR="009428E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型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 w:rsidP="002D0D1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□大型 </w:t>
            </w:r>
            <w:r w:rsidR="002D0D1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□中小微 </w:t>
            </w:r>
          </w:p>
        </w:tc>
      </w:tr>
      <w:tr w:rsidR="00BB26E4">
        <w:trPr>
          <w:trHeight w:val="4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FD7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 w:rsidP="002D0D1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□餐饮</w:t>
            </w:r>
            <w:r w:rsidR="002D0D1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□零售</w:t>
            </w:r>
            <w:r w:rsidR="002D0D1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□旅游</w:t>
            </w:r>
            <w:r w:rsidR="002D0D1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□民航</w:t>
            </w:r>
            <w:r w:rsidR="002D0D1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□公路铁路水路运输</w:t>
            </w:r>
            <w:r w:rsidR="002D0D1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□其他</w:t>
            </w:r>
          </w:p>
        </w:tc>
      </w:tr>
      <w:tr w:rsidR="00BB26E4">
        <w:trPr>
          <w:trHeight w:val="393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 w:rsidP="00B70B8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单位参保缴费情况</w:t>
            </w:r>
          </w:p>
        </w:tc>
      </w:tr>
      <w:tr w:rsidR="00BB26E4">
        <w:trPr>
          <w:trHeight w:val="5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参保缴费人数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2022年1季度单位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月平均缴费基数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B26E4">
        <w:trPr>
          <w:trHeight w:val="464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 w:rsidP="00B70B8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单位缓</w:t>
            </w:r>
            <w:r w:rsidR="00B70B87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缴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申请</w:t>
            </w:r>
          </w:p>
        </w:tc>
      </w:tr>
      <w:tr w:rsidR="00BB26E4">
        <w:trPr>
          <w:trHeight w:val="6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申请缓交险种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缓缴开始时间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缓缴终止时间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补缴缓缴的费款时间</w:t>
            </w:r>
          </w:p>
        </w:tc>
      </w:tr>
      <w:tr w:rsidR="00BB26E4">
        <w:trPr>
          <w:trHeight w:val="40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□基本养老保险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B26E4">
        <w:trPr>
          <w:trHeight w:val="4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 w:rsidP="002D0D15">
            <w:pPr>
              <w:widowControl/>
              <w:ind w:firstLineChars="150" w:firstLine="36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□失业保险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B26E4">
        <w:trPr>
          <w:trHeight w:val="484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70B87" w:rsidP="00B70B8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  <w:r w:rsidR="009428E4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缓缴承诺</w:t>
            </w:r>
          </w:p>
        </w:tc>
      </w:tr>
      <w:tr w:rsidR="00BB26E4">
        <w:trPr>
          <w:trHeight w:val="312"/>
        </w:trPr>
        <w:tc>
          <w:tcPr>
            <w:tcW w:w="93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 w:rsidP="00B70B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="00B70B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完全符合</w:t>
            </w:r>
            <w:proofErr w:type="gramStart"/>
            <w:r w:rsidR="00CB016E" w:rsidRPr="00CB016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国家人社部</w:t>
            </w:r>
            <w:proofErr w:type="gramEnd"/>
            <w:r w:rsidR="00CB016E" w:rsidRPr="00CB016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、税务总局《关于特困行业阶段性实施缓缴企业社会保险费政策的通知》（</w:t>
            </w:r>
            <w:proofErr w:type="gramStart"/>
            <w:r w:rsidR="00CB016E" w:rsidRPr="00CB016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人社厅</w:t>
            </w:r>
            <w:proofErr w:type="gramEnd"/>
            <w:r w:rsidR="00CB016E" w:rsidRPr="00CB016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发〔2022〕16号）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和我省《关于印发山西省促进服务业领域困难行业恢复发展若干措施的通知》（晋政办发〔2022〕33号）</w:t>
            </w:r>
            <w:r w:rsidR="00B70B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缓缴</w:t>
            </w:r>
            <w:r w:rsidR="00B70B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相关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规定，按规定自行申请缓缴。如有不实，将承担相应法律责任。</w:t>
            </w:r>
          </w:p>
        </w:tc>
      </w:tr>
      <w:tr w:rsidR="00BB26E4">
        <w:trPr>
          <w:trHeight w:val="312"/>
        </w:trPr>
        <w:tc>
          <w:tcPr>
            <w:tcW w:w="93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6E4">
        <w:trPr>
          <w:trHeight w:val="312"/>
        </w:trPr>
        <w:tc>
          <w:tcPr>
            <w:tcW w:w="93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6E4">
        <w:trPr>
          <w:trHeight w:val="312"/>
        </w:trPr>
        <w:tc>
          <w:tcPr>
            <w:tcW w:w="93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6E4" w:rsidTr="002D0D15">
        <w:trPr>
          <w:trHeight w:val="1762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BB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BB26E4" w:rsidRDefault="00BB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BB26E4" w:rsidRDefault="00942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经办人签字：      </w:t>
            </w:r>
            <w:r w:rsidR="00B70B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法定代表人：   </w:t>
            </w:r>
            <w:r w:rsidR="00B70B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单位公章：</w:t>
            </w:r>
          </w:p>
          <w:p w:rsidR="002D0D15" w:rsidRDefault="00942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</w:t>
            </w:r>
          </w:p>
          <w:p w:rsidR="00BB26E4" w:rsidRPr="002D0D15" w:rsidRDefault="00942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2022年   月   日</w:t>
            </w:r>
          </w:p>
        </w:tc>
      </w:tr>
      <w:tr w:rsidR="00BB26E4">
        <w:trPr>
          <w:trHeight w:val="418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E72D8D" w:rsidP="00E7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社保机构</w:t>
            </w:r>
            <w:r w:rsidR="009428E4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审核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意见</w:t>
            </w:r>
            <w:bookmarkStart w:id="0" w:name="_GoBack"/>
            <w:bookmarkEnd w:id="0"/>
          </w:p>
        </w:tc>
      </w:tr>
      <w:tr w:rsidR="00BB26E4" w:rsidTr="002D0D15">
        <w:trPr>
          <w:trHeight w:val="2375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26E4" w:rsidRDefault="009428E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参保地社保机构审核意见：</w:t>
            </w:r>
          </w:p>
          <w:p w:rsidR="00BB26E4" w:rsidRDefault="00BB26E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BB26E4" w:rsidRDefault="009428E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BB26E4" w:rsidRDefault="00BB26E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BB26E4" w:rsidRDefault="009428E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BB26E4" w:rsidRPr="002D0D15" w:rsidRDefault="009428E4" w:rsidP="002D0D15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（盖章）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2022 年   月   日</w:t>
            </w:r>
          </w:p>
        </w:tc>
      </w:tr>
    </w:tbl>
    <w:p w:rsidR="00BB26E4" w:rsidRDefault="00BB26E4"/>
    <w:sectPr w:rsidR="00BB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DZjYmU1OWUwOTczNTU3MjQyODgwNDM5ZWIyZDcifQ=="/>
  </w:docVars>
  <w:rsids>
    <w:rsidRoot w:val="00BB26E4"/>
    <w:rsid w:val="002D0D15"/>
    <w:rsid w:val="006B3669"/>
    <w:rsid w:val="009428E4"/>
    <w:rsid w:val="00B70B87"/>
    <w:rsid w:val="00BB26E4"/>
    <w:rsid w:val="00CB016E"/>
    <w:rsid w:val="00DF5ADC"/>
    <w:rsid w:val="00E72D8D"/>
    <w:rsid w:val="00FD7EC5"/>
    <w:rsid w:val="14A6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633</Characters>
  <Application>Microsoft Office Word</Application>
  <DocSecurity>0</DocSecurity>
  <Lines>5</Lines>
  <Paragraphs>1</Paragraphs>
  <ScaleCrop>false</ScaleCrop>
  <Company>shenduxitong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乔乔</dc:creator>
  <cp:lastModifiedBy>微软用户</cp:lastModifiedBy>
  <cp:revision>8</cp:revision>
  <cp:lastPrinted>2022-04-29T08:52:00Z</cp:lastPrinted>
  <dcterms:created xsi:type="dcterms:W3CDTF">2022-04-28T06:14:00Z</dcterms:created>
  <dcterms:modified xsi:type="dcterms:W3CDTF">2022-04-30T00:09:00Z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5211A59EC45C4221977C90B4376DE9AF</vt:lpwstr>
  </property>
</Properties>
</file>